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A75D" w14:textId="77777777" w:rsidR="00D01405" w:rsidRPr="0049165D" w:rsidRDefault="00D01405" w:rsidP="00D01405">
      <w:pPr>
        <w:spacing w:line="24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49165D">
        <w:rPr>
          <w:b/>
          <w:bCs/>
          <w:sz w:val="32"/>
          <w:szCs w:val="32"/>
          <w:u w:val="single"/>
        </w:rPr>
        <w:t>LEAK ADJUSTMENT POLICY</w:t>
      </w:r>
    </w:p>
    <w:p w14:paraId="533055E0" w14:textId="08922C52" w:rsidR="00D01405" w:rsidRPr="0049165D" w:rsidRDefault="00D01405" w:rsidP="00DC0618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49165D">
        <w:rPr>
          <w:b/>
          <w:bCs/>
          <w:sz w:val="32"/>
          <w:szCs w:val="32"/>
          <w:u w:val="single"/>
        </w:rPr>
        <w:t>ESTABLISHED APRIL 1, 2008</w:t>
      </w:r>
    </w:p>
    <w:p w14:paraId="6ABB00AE" w14:textId="23160A93" w:rsidR="00DC0618" w:rsidRDefault="00DC0618" w:rsidP="00DC0618">
      <w:pPr>
        <w:spacing w:line="240" w:lineRule="auto"/>
        <w:rPr>
          <w:b/>
          <w:bCs/>
          <w:sz w:val="28"/>
          <w:szCs w:val="28"/>
          <w:u w:val="single"/>
        </w:rPr>
      </w:pPr>
    </w:p>
    <w:p w14:paraId="117CC369" w14:textId="77777777" w:rsidR="0064547C" w:rsidRPr="0049165D" w:rsidRDefault="00DC0618" w:rsidP="00DC0618">
      <w:pPr>
        <w:spacing w:line="240" w:lineRule="auto"/>
        <w:rPr>
          <w:sz w:val="28"/>
          <w:szCs w:val="28"/>
        </w:rPr>
      </w:pPr>
      <w:r w:rsidRPr="0049165D">
        <w:rPr>
          <w:sz w:val="28"/>
          <w:szCs w:val="28"/>
        </w:rPr>
        <w:t xml:space="preserve">If </w:t>
      </w:r>
      <w:r w:rsidR="0064547C" w:rsidRPr="0049165D">
        <w:rPr>
          <w:sz w:val="28"/>
          <w:szCs w:val="28"/>
        </w:rPr>
        <w:t xml:space="preserve">a leak occurs on the residence side of the meter (anywhere from the meter to the home, or inside the home itself), a </w:t>
      </w:r>
      <w:proofErr w:type="gramStart"/>
      <w:r w:rsidR="0064547C" w:rsidRPr="0049165D">
        <w:rPr>
          <w:sz w:val="28"/>
          <w:szCs w:val="28"/>
        </w:rPr>
        <w:t>possible leak</w:t>
      </w:r>
      <w:proofErr w:type="gramEnd"/>
      <w:r w:rsidR="0064547C" w:rsidRPr="0049165D">
        <w:rPr>
          <w:sz w:val="28"/>
          <w:szCs w:val="28"/>
        </w:rPr>
        <w:t xml:space="preserve"> adjustment can be given.</w:t>
      </w:r>
    </w:p>
    <w:p w14:paraId="1FA06A71" w14:textId="5FFC8E88" w:rsidR="00DC0618" w:rsidRPr="0049165D" w:rsidRDefault="003C5CC8" w:rsidP="00DC0618">
      <w:pPr>
        <w:spacing w:line="240" w:lineRule="auto"/>
        <w:rPr>
          <w:b/>
          <w:bCs/>
          <w:sz w:val="28"/>
          <w:szCs w:val="28"/>
          <w:u w:val="single"/>
        </w:rPr>
      </w:pPr>
      <w:r w:rsidRPr="0049165D">
        <w:rPr>
          <w:sz w:val="28"/>
          <w:szCs w:val="28"/>
        </w:rPr>
        <w:t xml:space="preserve">Necessary paperwork includes a receipt, or repair bill showing </w:t>
      </w:r>
      <w:r w:rsidR="000B187F">
        <w:rPr>
          <w:sz w:val="28"/>
          <w:szCs w:val="28"/>
        </w:rPr>
        <w:t>that</w:t>
      </w:r>
      <w:r w:rsidRPr="0049165D">
        <w:rPr>
          <w:sz w:val="28"/>
          <w:szCs w:val="28"/>
        </w:rPr>
        <w:t xml:space="preserve"> the leak </w:t>
      </w:r>
      <w:proofErr w:type="gramStart"/>
      <w:r w:rsidRPr="0049165D">
        <w:rPr>
          <w:sz w:val="28"/>
          <w:szCs w:val="28"/>
        </w:rPr>
        <w:t>was fixed</w:t>
      </w:r>
      <w:proofErr w:type="gramEnd"/>
      <w:r w:rsidR="00A249D2" w:rsidRPr="0049165D">
        <w:rPr>
          <w:sz w:val="28"/>
          <w:szCs w:val="28"/>
        </w:rPr>
        <w:t xml:space="preserve"> accompanied by a Leak Adjustment Request</w:t>
      </w:r>
      <w:r w:rsidR="0006568F" w:rsidRPr="0049165D">
        <w:rPr>
          <w:sz w:val="28"/>
          <w:szCs w:val="28"/>
        </w:rPr>
        <w:t xml:space="preserve"> Form that you can find at our office, or on </w:t>
      </w:r>
      <w:r w:rsidR="00D07DDF" w:rsidRPr="0049165D">
        <w:rPr>
          <w:sz w:val="28"/>
          <w:szCs w:val="28"/>
        </w:rPr>
        <w:t>our website</w:t>
      </w:r>
      <w:r w:rsidR="002D05A2" w:rsidRPr="0049165D">
        <w:rPr>
          <w:sz w:val="28"/>
          <w:szCs w:val="28"/>
        </w:rPr>
        <w:t xml:space="preserve">. </w:t>
      </w:r>
      <w:r w:rsidR="00D07DDF" w:rsidRPr="0049165D">
        <w:rPr>
          <w:sz w:val="28"/>
          <w:szCs w:val="28"/>
        </w:rPr>
        <w:t xml:space="preserve">This paperwork can </w:t>
      </w:r>
      <w:proofErr w:type="gramStart"/>
      <w:r w:rsidR="00D07DDF" w:rsidRPr="0049165D">
        <w:rPr>
          <w:sz w:val="28"/>
          <w:szCs w:val="28"/>
        </w:rPr>
        <w:t>be forwarded</w:t>
      </w:r>
      <w:proofErr w:type="gramEnd"/>
      <w:r w:rsidR="00D07DDF" w:rsidRPr="0049165D">
        <w:rPr>
          <w:sz w:val="28"/>
          <w:szCs w:val="28"/>
        </w:rPr>
        <w:t xml:space="preserve"> to the Billing Supervisor</w:t>
      </w:r>
      <w:r w:rsidR="003D4033" w:rsidRPr="0049165D">
        <w:rPr>
          <w:sz w:val="28"/>
          <w:szCs w:val="28"/>
        </w:rPr>
        <w:t xml:space="preserve"> by way of Customer Service, Fax</w:t>
      </w:r>
      <w:r w:rsidR="00EF0772" w:rsidRPr="0049165D">
        <w:rPr>
          <w:sz w:val="28"/>
          <w:szCs w:val="28"/>
        </w:rPr>
        <w:t xml:space="preserve"> (</w:t>
      </w:r>
      <w:r w:rsidR="00B5717F" w:rsidRPr="0049165D">
        <w:rPr>
          <w:sz w:val="28"/>
          <w:szCs w:val="28"/>
        </w:rPr>
        <w:t>770-385-3966)</w:t>
      </w:r>
      <w:r w:rsidR="003D4033" w:rsidRPr="0049165D">
        <w:rPr>
          <w:sz w:val="28"/>
          <w:szCs w:val="28"/>
        </w:rPr>
        <w:t>, Mail</w:t>
      </w:r>
      <w:r w:rsidR="00A841E9" w:rsidRPr="0049165D">
        <w:rPr>
          <w:sz w:val="28"/>
          <w:szCs w:val="28"/>
        </w:rPr>
        <w:t xml:space="preserve"> (11325 Brown Bridge Rd</w:t>
      </w:r>
      <w:r w:rsidR="00F73D0C" w:rsidRPr="0049165D">
        <w:rPr>
          <w:sz w:val="28"/>
          <w:szCs w:val="28"/>
        </w:rPr>
        <w:t xml:space="preserve"> Covington, GA  30016)</w:t>
      </w:r>
      <w:r w:rsidR="003D4033" w:rsidRPr="0049165D">
        <w:rPr>
          <w:sz w:val="28"/>
          <w:szCs w:val="28"/>
        </w:rPr>
        <w:t xml:space="preserve"> or Email at </w:t>
      </w:r>
      <w:r w:rsidR="003722B2" w:rsidRPr="0049165D">
        <w:rPr>
          <w:color w:val="4472C4" w:themeColor="accent1"/>
          <w:sz w:val="28"/>
          <w:szCs w:val="28"/>
        </w:rPr>
        <w:t>info@</w:t>
      </w:r>
      <w:r w:rsidR="003D4033" w:rsidRPr="0049165D">
        <w:rPr>
          <w:color w:val="4472C4" w:themeColor="accent1"/>
          <w:sz w:val="28"/>
          <w:szCs w:val="28"/>
        </w:rPr>
        <w:t>ncwsa.us</w:t>
      </w:r>
      <w:r w:rsidR="00617A13" w:rsidRPr="0049165D">
        <w:rPr>
          <w:sz w:val="28"/>
          <w:szCs w:val="28"/>
        </w:rPr>
        <w:t xml:space="preserve">. </w:t>
      </w:r>
    </w:p>
    <w:p w14:paraId="505599AD" w14:textId="77777777" w:rsidR="00737A3B" w:rsidRPr="0049165D" w:rsidRDefault="00C25BCC" w:rsidP="001C0550">
      <w:pPr>
        <w:spacing w:line="240" w:lineRule="auto"/>
        <w:rPr>
          <w:b/>
          <w:bCs/>
          <w:sz w:val="28"/>
          <w:szCs w:val="28"/>
        </w:rPr>
      </w:pPr>
      <w:r w:rsidRPr="0049165D">
        <w:rPr>
          <w:b/>
          <w:bCs/>
          <w:sz w:val="28"/>
          <w:szCs w:val="28"/>
        </w:rPr>
        <w:t>If you fail to provide a repair bill, you will not qualify for a leak adjustment</w:t>
      </w:r>
      <w:r w:rsidR="00737A3B" w:rsidRPr="0049165D">
        <w:rPr>
          <w:b/>
          <w:bCs/>
          <w:sz w:val="28"/>
          <w:szCs w:val="28"/>
        </w:rPr>
        <w:t>.</w:t>
      </w:r>
    </w:p>
    <w:p w14:paraId="00058145" w14:textId="29FDA4B2" w:rsidR="00AD45EC" w:rsidRPr="0049165D" w:rsidRDefault="00A969D9" w:rsidP="001C0550">
      <w:pPr>
        <w:spacing w:line="240" w:lineRule="auto"/>
        <w:rPr>
          <w:sz w:val="28"/>
          <w:szCs w:val="28"/>
        </w:rPr>
      </w:pPr>
      <w:r w:rsidRPr="0049165D">
        <w:rPr>
          <w:sz w:val="28"/>
          <w:szCs w:val="28"/>
        </w:rPr>
        <w:t>Leak adjustments take a minimum of two months t</w:t>
      </w:r>
      <w:r w:rsidR="00416975" w:rsidRPr="0049165D">
        <w:rPr>
          <w:sz w:val="28"/>
          <w:szCs w:val="28"/>
        </w:rPr>
        <w:t>o</w:t>
      </w:r>
      <w:r w:rsidRPr="0049165D">
        <w:rPr>
          <w:sz w:val="28"/>
          <w:szCs w:val="28"/>
        </w:rPr>
        <w:t xml:space="preserve"> complete (</w:t>
      </w:r>
      <w:proofErr w:type="gramStart"/>
      <w:r w:rsidRPr="0049165D">
        <w:rPr>
          <w:sz w:val="28"/>
          <w:szCs w:val="28"/>
        </w:rPr>
        <w:t>maybe longer</w:t>
      </w:r>
      <w:proofErr w:type="gramEnd"/>
      <w:r w:rsidRPr="0049165D">
        <w:rPr>
          <w:sz w:val="28"/>
          <w:szCs w:val="28"/>
        </w:rPr>
        <w:t xml:space="preserve"> if it is </w:t>
      </w:r>
      <w:r w:rsidR="006741D5" w:rsidRPr="0049165D">
        <w:rPr>
          <w:sz w:val="28"/>
          <w:szCs w:val="28"/>
        </w:rPr>
        <w:t xml:space="preserve">new service and there is no history) and NCWSA only adjusts for the two highest months involved in the </w:t>
      </w:r>
      <w:r w:rsidR="00100160" w:rsidRPr="0049165D">
        <w:rPr>
          <w:sz w:val="28"/>
          <w:szCs w:val="28"/>
        </w:rPr>
        <w:t>leak</w:t>
      </w:r>
      <w:r w:rsidR="000B187F">
        <w:rPr>
          <w:sz w:val="28"/>
          <w:szCs w:val="28"/>
        </w:rPr>
        <w:t>.</w:t>
      </w:r>
      <w:r w:rsidR="002D05A2" w:rsidRPr="0049165D">
        <w:rPr>
          <w:sz w:val="28"/>
          <w:szCs w:val="28"/>
        </w:rPr>
        <w:t xml:space="preserve"> </w:t>
      </w:r>
      <w:r w:rsidR="00737A3B" w:rsidRPr="0049165D">
        <w:rPr>
          <w:sz w:val="28"/>
          <w:szCs w:val="28"/>
        </w:rPr>
        <w:t xml:space="preserve"> </w:t>
      </w:r>
    </w:p>
    <w:p w14:paraId="7917E66C" w14:textId="77777777" w:rsidR="005B2E91" w:rsidRPr="0049165D" w:rsidRDefault="00AD45EC" w:rsidP="001C0550">
      <w:pPr>
        <w:spacing w:line="240" w:lineRule="auto"/>
        <w:rPr>
          <w:sz w:val="28"/>
          <w:szCs w:val="28"/>
        </w:rPr>
      </w:pPr>
      <w:r w:rsidRPr="0049165D">
        <w:rPr>
          <w:sz w:val="28"/>
          <w:szCs w:val="28"/>
        </w:rPr>
        <w:t xml:space="preserve">During </w:t>
      </w:r>
      <w:r w:rsidR="002D5E68" w:rsidRPr="0049165D">
        <w:rPr>
          <w:sz w:val="28"/>
          <w:szCs w:val="28"/>
        </w:rPr>
        <w:t xml:space="preserve">the period that the account is </w:t>
      </w:r>
      <w:proofErr w:type="gramStart"/>
      <w:r w:rsidR="002D5E68" w:rsidRPr="0049165D">
        <w:rPr>
          <w:sz w:val="28"/>
          <w:szCs w:val="28"/>
        </w:rPr>
        <w:t>being reviewed</w:t>
      </w:r>
      <w:proofErr w:type="gramEnd"/>
      <w:r w:rsidR="002D5E68" w:rsidRPr="0049165D">
        <w:rPr>
          <w:sz w:val="28"/>
          <w:szCs w:val="28"/>
        </w:rPr>
        <w:t>, no penalties will accrue on the account</w:t>
      </w:r>
      <w:r w:rsidR="006B79E6" w:rsidRPr="0049165D">
        <w:rPr>
          <w:sz w:val="28"/>
          <w:szCs w:val="28"/>
        </w:rPr>
        <w:t xml:space="preserve">; however, </w:t>
      </w:r>
      <w:r w:rsidR="006B79E6" w:rsidRPr="0049165D">
        <w:rPr>
          <w:b/>
          <w:bCs/>
          <w:sz w:val="28"/>
          <w:szCs w:val="28"/>
        </w:rPr>
        <w:t>monthly payments</w:t>
      </w:r>
      <w:r w:rsidRPr="0049165D">
        <w:rPr>
          <w:b/>
          <w:bCs/>
          <w:sz w:val="28"/>
          <w:szCs w:val="28"/>
        </w:rPr>
        <w:t xml:space="preserve"> </w:t>
      </w:r>
      <w:r w:rsidR="00CD7BD3" w:rsidRPr="0049165D">
        <w:rPr>
          <w:sz w:val="28"/>
          <w:szCs w:val="28"/>
        </w:rPr>
        <w:t>are</w:t>
      </w:r>
      <w:r w:rsidR="00C25BCC" w:rsidRPr="0049165D">
        <w:rPr>
          <w:b/>
          <w:bCs/>
          <w:sz w:val="28"/>
          <w:szCs w:val="28"/>
        </w:rPr>
        <w:t xml:space="preserve"> </w:t>
      </w:r>
      <w:r w:rsidR="00CD7BD3" w:rsidRPr="0049165D">
        <w:rPr>
          <w:sz w:val="28"/>
          <w:szCs w:val="28"/>
        </w:rPr>
        <w:t xml:space="preserve">required </w:t>
      </w:r>
      <w:r w:rsidR="00560685" w:rsidRPr="0049165D">
        <w:rPr>
          <w:sz w:val="28"/>
          <w:szCs w:val="28"/>
        </w:rPr>
        <w:t>to keep the account in good standing.</w:t>
      </w:r>
    </w:p>
    <w:p w14:paraId="28D8B3D8" w14:textId="2CA66D0B" w:rsidR="008F06F0" w:rsidRPr="0049165D" w:rsidRDefault="005B2E91" w:rsidP="001C0550">
      <w:pPr>
        <w:spacing w:line="240" w:lineRule="auto"/>
        <w:rPr>
          <w:sz w:val="28"/>
          <w:szCs w:val="28"/>
        </w:rPr>
      </w:pPr>
      <w:r w:rsidRPr="0049165D">
        <w:rPr>
          <w:sz w:val="28"/>
          <w:szCs w:val="28"/>
        </w:rPr>
        <w:t xml:space="preserve">Customers will receive a discounted rate (currently </w:t>
      </w:r>
      <w:r w:rsidR="00D506C2" w:rsidRPr="0049165D">
        <w:rPr>
          <w:sz w:val="28"/>
          <w:szCs w:val="28"/>
        </w:rPr>
        <w:t>$</w:t>
      </w:r>
      <w:r w:rsidRPr="0049165D">
        <w:rPr>
          <w:sz w:val="28"/>
          <w:szCs w:val="28"/>
        </w:rPr>
        <w:t>3.06</w:t>
      </w:r>
      <w:r w:rsidR="008F06F0" w:rsidRPr="0049165D">
        <w:rPr>
          <w:sz w:val="28"/>
          <w:szCs w:val="28"/>
        </w:rPr>
        <w:t xml:space="preserve"> per thousand) for any water used over their </w:t>
      </w:r>
      <w:r w:rsidR="006001AD" w:rsidRPr="0049165D">
        <w:rPr>
          <w:sz w:val="28"/>
          <w:szCs w:val="28"/>
        </w:rPr>
        <w:t>twelve-month</w:t>
      </w:r>
      <w:r w:rsidR="008F06F0" w:rsidRPr="0049165D">
        <w:rPr>
          <w:sz w:val="28"/>
          <w:szCs w:val="28"/>
        </w:rPr>
        <w:t xml:space="preserve"> average prior to when the leak occurred.</w:t>
      </w:r>
    </w:p>
    <w:p w14:paraId="75CBD0B4" w14:textId="6BA8EDD6" w:rsidR="00C453EC" w:rsidRPr="0049165D" w:rsidRDefault="002F23DA" w:rsidP="001C0550">
      <w:pPr>
        <w:spacing w:line="240" w:lineRule="auto"/>
        <w:rPr>
          <w:sz w:val="28"/>
          <w:szCs w:val="28"/>
        </w:rPr>
      </w:pPr>
      <w:r w:rsidRPr="0049165D">
        <w:rPr>
          <w:sz w:val="28"/>
          <w:szCs w:val="28"/>
        </w:rPr>
        <w:t xml:space="preserve">If the leak occurred outside the home and the customer </w:t>
      </w:r>
      <w:r w:rsidR="0082108E" w:rsidRPr="0049165D">
        <w:rPr>
          <w:sz w:val="28"/>
          <w:szCs w:val="28"/>
        </w:rPr>
        <w:t xml:space="preserve">is on county </w:t>
      </w:r>
      <w:r w:rsidR="005D2323" w:rsidRPr="0049165D">
        <w:rPr>
          <w:sz w:val="28"/>
          <w:szCs w:val="28"/>
        </w:rPr>
        <w:t>s</w:t>
      </w:r>
      <w:r w:rsidR="0082108E" w:rsidRPr="0049165D">
        <w:rPr>
          <w:sz w:val="28"/>
          <w:szCs w:val="28"/>
        </w:rPr>
        <w:t xml:space="preserve">ewer, we will adjust the sewer portion back down to an average (no </w:t>
      </w:r>
      <w:r w:rsidR="005D2323" w:rsidRPr="0049165D">
        <w:rPr>
          <w:sz w:val="28"/>
          <w:szCs w:val="28"/>
        </w:rPr>
        <w:t xml:space="preserve">discounted rate </w:t>
      </w:r>
      <w:proofErr w:type="gramStart"/>
      <w:r w:rsidR="005D2323" w:rsidRPr="0049165D">
        <w:rPr>
          <w:sz w:val="28"/>
          <w:szCs w:val="28"/>
        </w:rPr>
        <w:t>is given</w:t>
      </w:r>
      <w:proofErr w:type="gramEnd"/>
      <w:r w:rsidR="005D2323" w:rsidRPr="0049165D">
        <w:rPr>
          <w:sz w:val="28"/>
          <w:szCs w:val="28"/>
        </w:rPr>
        <w:t>)</w:t>
      </w:r>
      <w:r w:rsidR="00617A13" w:rsidRPr="0049165D">
        <w:rPr>
          <w:sz w:val="28"/>
          <w:szCs w:val="28"/>
        </w:rPr>
        <w:t xml:space="preserve">. </w:t>
      </w:r>
      <w:r w:rsidR="005D2323" w:rsidRPr="0049165D">
        <w:rPr>
          <w:sz w:val="28"/>
          <w:szCs w:val="28"/>
        </w:rPr>
        <w:t>If the customer is on county sewer</w:t>
      </w:r>
      <w:r w:rsidR="005841C2" w:rsidRPr="0049165D">
        <w:rPr>
          <w:sz w:val="28"/>
          <w:szCs w:val="28"/>
        </w:rPr>
        <w:t xml:space="preserve"> and the leak occurred inside the home, no sewer adjustment can </w:t>
      </w:r>
      <w:proofErr w:type="gramStart"/>
      <w:r w:rsidR="005841C2" w:rsidRPr="0049165D">
        <w:rPr>
          <w:sz w:val="28"/>
          <w:szCs w:val="28"/>
        </w:rPr>
        <w:t>be given</w:t>
      </w:r>
      <w:proofErr w:type="gramEnd"/>
      <w:r w:rsidR="005841C2" w:rsidRPr="0049165D">
        <w:rPr>
          <w:sz w:val="28"/>
          <w:szCs w:val="28"/>
        </w:rPr>
        <w:t xml:space="preserve"> because that water had to be treated.</w:t>
      </w:r>
    </w:p>
    <w:p w14:paraId="06661E81" w14:textId="136CF5D2" w:rsidR="002F23DA" w:rsidRPr="0049165D" w:rsidRDefault="00C453EC" w:rsidP="001C0550">
      <w:pPr>
        <w:spacing w:line="240" w:lineRule="auto"/>
        <w:rPr>
          <w:sz w:val="28"/>
          <w:szCs w:val="28"/>
        </w:rPr>
      </w:pPr>
      <w:r w:rsidRPr="0049165D">
        <w:rPr>
          <w:sz w:val="28"/>
          <w:szCs w:val="28"/>
        </w:rPr>
        <w:t xml:space="preserve">Once the leak adjustment has </w:t>
      </w:r>
      <w:proofErr w:type="gramStart"/>
      <w:r w:rsidRPr="0049165D">
        <w:rPr>
          <w:sz w:val="28"/>
          <w:szCs w:val="28"/>
        </w:rPr>
        <w:t>been figured</w:t>
      </w:r>
      <w:proofErr w:type="gramEnd"/>
      <w:r w:rsidRPr="0049165D">
        <w:rPr>
          <w:sz w:val="28"/>
          <w:szCs w:val="28"/>
        </w:rPr>
        <w:t xml:space="preserve">, the adjustment will be applied to the </w:t>
      </w:r>
      <w:r w:rsidR="005150CD" w:rsidRPr="0049165D">
        <w:rPr>
          <w:sz w:val="28"/>
          <w:szCs w:val="28"/>
        </w:rPr>
        <w:t>customer’s</w:t>
      </w:r>
      <w:r w:rsidRPr="0049165D">
        <w:rPr>
          <w:sz w:val="28"/>
          <w:szCs w:val="28"/>
        </w:rPr>
        <w:t xml:space="preserve"> account and a letter will be mailed to the custom</w:t>
      </w:r>
      <w:r w:rsidR="00D943FD" w:rsidRPr="0049165D">
        <w:rPr>
          <w:sz w:val="28"/>
          <w:szCs w:val="28"/>
        </w:rPr>
        <w:t>e</w:t>
      </w:r>
      <w:r w:rsidRPr="0049165D">
        <w:rPr>
          <w:sz w:val="28"/>
          <w:szCs w:val="28"/>
        </w:rPr>
        <w:t>r exp</w:t>
      </w:r>
      <w:r w:rsidR="00D943FD" w:rsidRPr="0049165D">
        <w:rPr>
          <w:sz w:val="28"/>
          <w:szCs w:val="28"/>
        </w:rPr>
        <w:t>laining how much of an adjustment was given</w:t>
      </w:r>
      <w:r w:rsidR="00617A13" w:rsidRPr="0049165D">
        <w:rPr>
          <w:sz w:val="28"/>
          <w:szCs w:val="28"/>
        </w:rPr>
        <w:t xml:space="preserve">. </w:t>
      </w:r>
      <w:r w:rsidR="00D943FD" w:rsidRPr="0049165D">
        <w:rPr>
          <w:sz w:val="28"/>
          <w:szCs w:val="28"/>
        </w:rPr>
        <w:t xml:space="preserve">Any remaining balance </w:t>
      </w:r>
      <w:r w:rsidR="008561D4" w:rsidRPr="0049165D">
        <w:rPr>
          <w:sz w:val="28"/>
          <w:szCs w:val="28"/>
        </w:rPr>
        <w:t>will be subject to accrue penalties if no paid by the current due date</w:t>
      </w:r>
      <w:r w:rsidR="00617A13" w:rsidRPr="0049165D">
        <w:rPr>
          <w:sz w:val="28"/>
          <w:szCs w:val="28"/>
        </w:rPr>
        <w:t xml:space="preserve">. </w:t>
      </w:r>
    </w:p>
    <w:p w14:paraId="3FC24F12" w14:textId="41DF269A" w:rsidR="00DB2808" w:rsidRDefault="00CD7BD3" w:rsidP="001C0550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1C0550">
        <w:rPr>
          <w:b/>
          <w:bCs/>
          <w:sz w:val="28"/>
          <w:szCs w:val="28"/>
          <w:u w:val="single"/>
        </w:rPr>
        <w:t xml:space="preserve"> </w:t>
      </w:r>
    </w:p>
    <w:p w14:paraId="732D03DC" w14:textId="77777777" w:rsidR="001C0550" w:rsidRDefault="001C0550" w:rsidP="00D0140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14:paraId="3C094062" w14:textId="49F7D461" w:rsidR="00D01405" w:rsidRDefault="00D01405" w:rsidP="00D01405">
      <w:pPr>
        <w:spacing w:line="240" w:lineRule="auto"/>
        <w:rPr>
          <w:b/>
          <w:bCs/>
          <w:sz w:val="28"/>
          <w:szCs w:val="28"/>
          <w:u w:val="single"/>
        </w:rPr>
      </w:pPr>
    </w:p>
    <w:p w14:paraId="439B72D7" w14:textId="77777777" w:rsidR="00D01405" w:rsidRPr="00D01405" w:rsidRDefault="00D01405" w:rsidP="00D01405">
      <w:pPr>
        <w:spacing w:line="240" w:lineRule="auto"/>
        <w:rPr>
          <w:b/>
          <w:bCs/>
          <w:sz w:val="24"/>
          <w:szCs w:val="24"/>
          <w:u w:val="single"/>
        </w:rPr>
      </w:pPr>
    </w:p>
    <w:sectPr w:rsidR="00D01405" w:rsidRPr="00D0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05"/>
    <w:rsid w:val="0006568F"/>
    <w:rsid w:val="000B187F"/>
    <w:rsid w:val="000C23F6"/>
    <w:rsid w:val="00100160"/>
    <w:rsid w:val="001C0550"/>
    <w:rsid w:val="002D05A2"/>
    <w:rsid w:val="002D5E68"/>
    <w:rsid w:val="002F23DA"/>
    <w:rsid w:val="003315EC"/>
    <w:rsid w:val="003722B2"/>
    <w:rsid w:val="003C5CC8"/>
    <w:rsid w:val="003D4033"/>
    <w:rsid w:val="00416975"/>
    <w:rsid w:val="00487492"/>
    <w:rsid w:val="0049165D"/>
    <w:rsid w:val="005150CD"/>
    <w:rsid w:val="00560685"/>
    <w:rsid w:val="005841C2"/>
    <w:rsid w:val="005B2E91"/>
    <w:rsid w:val="005D2323"/>
    <w:rsid w:val="006001AD"/>
    <w:rsid w:val="00617A13"/>
    <w:rsid w:val="0064547C"/>
    <w:rsid w:val="006741D5"/>
    <w:rsid w:val="006B79E6"/>
    <w:rsid w:val="00737A3B"/>
    <w:rsid w:val="00762A18"/>
    <w:rsid w:val="00781F3F"/>
    <w:rsid w:val="007D275F"/>
    <w:rsid w:val="0082108E"/>
    <w:rsid w:val="008561D4"/>
    <w:rsid w:val="008F06F0"/>
    <w:rsid w:val="00A2414E"/>
    <w:rsid w:val="00A249D2"/>
    <w:rsid w:val="00A841E9"/>
    <w:rsid w:val="00A969D9"/>
    <w:rsid w:val="00AB4C46"/>
    <w:rsid w:val="00AD45EC"/>
    <w:rsid w:val="00B107CF"/>
    <w:rsid w:val="00B5717F"/>
    <w:rsid w:val="00C25BCC"/>
    <w:rsid w:val="00C453EC"/>
    <w:rsid w:val="00CD7BD3"/>
    <w:rsid w:val="00D01405"/>
    <w:rsid w:val="00D07DDF"/>
    <w:rsid w:val="00D506C2"/>
    <w:rsid w:val="00D943FD"/>
    <w:rsid w:val="00DB2808"/>
    <w:rsid w:val="00DC0618"/>
    <w:rsid w:val="00E930CB"/>
    <w:rsid w:val="00EF0772"/>
    <w:rsid w:val="00F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E8B1"/>
  <w15:chartTrackingRefBased/>
  <w15:docId w15:val="{FE871797-40CC-42EC-9162-F07433D2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Davis</dc:creator>
  <cp:keywords/>
  <dc:description/>
  <cp:lastModifiedBy>Shannon Davis</cp:lastModifiedBy>
  <cp:revision>2</cp:revision>
  <dcterms:created xsi:type="dcterms:W3CDTF">2022-08-31T19:12:00Z</dcterms:created>
  <dcterms:modified xsi:type="dcterms:W3CDTF">2022-08-31T19:12:00Z</dcterms:modified>
</cp:coreProperties>
</file>